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801E" w14:textId="77777777" w:rsidR="006414B0" w:rsidRDefault="006414B0" w:rsidP="006414B0">
      <w:pP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BDV-Magazin</w:t>
      </w:r>
    </w:p>
    <w:p w14:paraId="2E26E5DA" w14:textId="77777777" w:rsidR="006414B0" w:rsidRDefault="006414B0" w:rsidP="006414B0">
      <w:pPr>
        <w:jc w:val="center"/>
        <w:rPr>
          <w:b/>
          <w:sz w:val="36"/>
          <w:szCs w:val="36"/>
          <w:lang w:val="de-DE"/>
        </w:rPr>
      </w:pPr>
    </w:p>
    <w:p w14:paraId="254CA5B4" w14:textId="77777777" w:rsidR="009B5B1D" w:rsidRPr="002B2C0F" w:rsidRDefault="009B5B1D" w:rsidP="006414B0">
      <w:pPr>
        <w:jc w:val="center"/>
        <w:rPr>
          <w:b/>
          <w:sz w:val="36"/>
          <w:szCs w:val="36"/>
          <w:lang w:val="de-DE"/>
        </w:rPr>
      </w:pPr>
      <w:r w:rsidRPr="00CD22A8">
        <w:rPr>
          <w:b/>
          <w:sz w:val="36"/>
          <w:szCs w:val="36"/>
        </w:rPr>
        <w:t>Richtlinien für die Formati</w:t>
      </w:r>
      <w:r w:rsidR="002B2C0F">
        <w:rPr>
          <w:b/>
          <w:sz w:val="36"/>
          <w:szCs w:val="36"/>
        </w:rPr>
        <w:t>erung de</w:t>
      </w:r>
      <w:r w:rsidR="002B2C0F">
        <w:rPr>
          <w:b/>
          <w:sz w:val="36"/>
          <w:szCs w:val="36"/>
          <w:lang w:val="de-DE"/>
        </w:rPr>
        <w:t>r</w:t>
      </w:r>
      <w:r w:rsidR="002B2C0F">
        <w:rPr>
          <w:b/>
          <w:sz w:val="36"/>
          <w:szCs w:val="36"/>
        </w:rPr>
        <w:t xml:space="preserve"> Beitr</w:t>
      </w:r>
      <w:r w:rsidR="002B2C0F">
        <w:rPr>
          <w:b/>
          <w:sz w:val="36"/>
          <w:szCs w:val="36"/>
          <w:lang w:val="de-DE"/>
        </w:rPr>
        <w:t>äge</w:t>
      </w:r>
    </w:p>
    <w:p w14:paraId="087DA523" w14:textId="77777777" w:rsidR="006414B0" w:rsidRPr="006414B0" w:rsidRDefault="006414B0" w:rsidP="006414B0">
      <w:pPr>
        <w:jc w:val="center"/>
        <w:rPr>
          <w:b/>
          <w:sz w:val="36"/>
          <w:szCs w:val="36"/>
          <w:lang w:val="de-DE"/>
        </w:rPr>
      </w:pPr>
    </w:p>
    <w:p w14:paraId="5734F2C6" w14:textId="77777777" w:rsidR="009B5B1D" w:rsidRDefault="009B5B1D" w:rsidP="006414B0">
      <w:pPr>
        <w:jc w:val="center"/>
        <w:rPr>
          <w:b/>
          <w:lang w:val="de-DE"/>
        </w:rPr>
      </w:pPr>
    </w:p>
    <w:p w14:paraId="25528593" w14:textId="77777777" w:rsidR="009B5B1D" w:rsidRDefault="009B5B1D" w:rsidP="009B5B1D">
      <w:pPr>
        <w:numPr>
          <w:ilvl w:val="0"/>
          <w:numId w:val="1"/>
        </w:numPr>
        <w:jc w:val="both"/>
        <w:rPr>
          <w:lang w:val="de-DE"/>
        </w:rPr>
      </w:pPr>
      <w:r w:rsidRPr="0090506A">
        <w:rPr>
          <w:b/>
          <w:lang w:val="de-DE"/>
        </w:rPr>
        <w:t>Umfang</w:t>
      </w:r>
      <w:r w:rsidRPr="00EE4375">
        <w:rPr>
          <w:lang w:val="de-DE"/>
        </w:rPr>
        <w:t xml:space="preserve"> – </w:t>
      </w:r>
      <w:r w:rsidR="002B2C0F">
        <w:rPr>
          <w:lang w:val="de-DE"/>
        </w:rPr>
        <w:t xml:space="preserve">theoretische und </w:t>
      </w:r>
      <w:r w:rsidR="002B2C0F" w:rsidRPr="002B2C0F">
        <w:rPr>
          <w:lang w:val="de-DE"/>
        </w:rPr>
        <w:t>praxisbezogene</w:t>
      </w:r>
      <w:r w:rsidR="002B2C0F">
        <w:rPr>
          <w:lang w:val="de-DE"/>
        </w:rPr>
        <w:t xml:space="preserve"> Aufsätze (</w:t>
      </w:r>
      <w:r w:rsidRPr="00EE4375">
        <w:rPr>
          <w:lang w:val="de-DE"/>
        </w:rPr>
        <w:t xml:space="preserve">maximal 25 000 Zeichen inkl. Bibliographie, Fußnoten, </w:t>
      </w:r>
      <w:r w:rsidR="006414B0" w:rsidRPr="00EE4375">
        <w:rPr>
          <w:lang w:val="de-DE"/>
        </w:rPr>
        <w:t>Tabellen</w:t>
      </w:r>
      <w:r w:rsidR="006414B0">
        <w:rPr>
          <w:lang w:val="de-DE"/>
        </w:rPr>
        <w:t xml:space="preserve">, </w:t>
      </w:r>
      <w:r w:rsidR="005F1DDA">
        <w:rPr>
          <w:lang w:val="de-DE"/>
        </w:rPr>
        <w:t xml:space="preserve">Grafiken, </w:t>
      </w:r>
      <w:r w:rsidR="006414B0">
        <w:rPr>
          <w:lang w:val="de-DE"/>
        </w:rPr>
        <w:t>Bilder</w:t>
      </w:r>
      <w:r w:rsidR="00B46EFB">
        <w:rPr>
          <w:lang w:val="de-DE"/>
        </w:rPr>
        <w:t>n</w:t>
      </w:r>
      <w:r w:rsidR="005F1DDA">
        <w:rPr>
          <w:lang w:val="de-DE"/>
        </w:rPr>
        <w:t>,</w:t>
      </w:r>
      <w:r w:rsidR="006414B0" w:rsidRPr="00EE4375">
        <w:rPr>
          <w:lang w:val="de-DE"/>
        </w:rPr>
        <w:t xml:space="preserve"> </w:t>
      </w:r>
      <w:r w:rsidR="006414B0">
        <w:rPr>
          <w:lang w:val="de-DE"/>
        </w:rPr>
        <w:t>Anhängen, Arbeitsblättern etc.</w:t>
      </w:r>
      <w:r w:rsidR="002B2C0F">
        <w:rPr>
          <w:lang w:val="de-DE"/>
        </w:rPr>
        <w:t>); Rezensionen</w:t>
      </w:r>
      <w:r w:rsidR="00C70331">
        <w:rPr>
          <w:lang w:val="de-DE"/>
        </w:rPr>
        <w:t xml:space="preserve"> und Annotationen, Projektbeschreibungen, Berichte (max. 5400 Zeichen)</w:t>
      </w:r>
    </w:p>
    <w:p w14:paraId="69DB249A" w14:textId="77777777" w:rsidR="006414B0" w:rsidRPr="00EE4375" w:rsidRDefault="006414B0" w:rsidP="006414B0">
      <w:pPr>
        <w:ind w:left="720"/>
        <w:jc w:val="both"/>
        <w:rPr>
          <w:lang w:val="de-DE"/>
        </w:rPr>
      </w:pPr>
    </w:p>
    <w:p w14:paraId="17181DBC" w14:textId="77777777" w:rsidR="009B5B1D" w:rsidRDefault="009B5B1D" w:rsidP="009B5B1D">
      <w:pPr>
        <w:numPr>
          <w:ilvl w:val="0"/>
          <w:numId w:val="1"/>
        </w:numPr>
        <w:jc w:val="both"/>
        <w:rPr>
          <w:lang w:val="de-DE"/>
        </w:rPr>
      </w:pPr>
      <w:r w:rsidRPr="0090506A">
        <w:rPr>
          <w:b/>
          <w:lang w:val="de-DE"/>
        </w:rPr>
        <w:t>Seiten</w:t>
      </w:r>
      <w:r w:rsidRPr="00EE4375">
        <w:rPr>
          <w:lang w:val="de-DE"/>
        </w:rPr>
        <w:t xml:space="preserve"> nicht nummerieren</w:t>
      </w:r>
    </w:p>
    <w:p w14:paraId="13397D75" w14:textId="77777777" w:rsidR="006E363B" w:rsidRDefault="006E363B" w:rsidP="006E363B">
      <w:pPr>
        <w:pStyle w:val="a3"/>
        <w:rPr>
          <w:lang w:val="de-DE"/>
        </w:rPr>
      </w:pPr>
    </w:p>
    <w:p w14:paraId="1F8EA1E9" w14:textId="77777777" w:rsidR="006E363B" w:rsidRDefault="006E363B" w:rsidP="006E363B">
      <w:pPr>
        <w:pStyle w:val="a3"/>
        <w:numPr>
          <w:ilvl w:val="0"/>
          <w:numId w:val="1"/>
        </w:numPr>
        <w:rPr>
          <w:lang w:val="de-DE"/>
        </w:rPr>
      </w:pPr>
      <w:r w:rsidRPr="006E363B">
        <w:rPr>
          <w:b/>
          <w:lang w:val="de-DE"/>
        </w:rPr>
        <w:t>Abstract</w:t>
      </w:r>
      <w:r w:rsidRPr="006E363B">
        <w:rPr>
          <w:lang w:val="de-DE"/>
        </w:rPr>
        <w:t xml:space="preserve"> (150 W.) und </w:t>
      </w:r>
      <w:r w:rsidRPr="006E363B">
        <w:rPr>
          <w:b/>
          <w:lang w:val="de-DE"/>
        </w:rPr>
        <w:t>biographische Angaben</w:t>
      </w:r>
      <w:r w:rsidR="00B46EFB">
        <w:rPr>
          <w:lang w:val="de-DE"/>
        </w:rPr>
        <w:t xml:space="preserve"> (50 W.)</w:t>
      </w:r>
    </w:p>
    <w:p w14:paraId="3DE62829" w14:textId="77777777" w:rsidR="00B46EFB" w:rsidRPr="00B46EFB" w:rsidRDefault="00B46EFB" w:rsidP="00B46EFB">
      <w:pPr>
        <w:pStyle w:val="a3"/>
        <w:rPr>
          <w:lang w:val="de-DE"/>
        </w:rPr>
      </w:pPr>
    </w:p>
    <w:p w14:paraId="419F6F6E" w14:textId="77777777" w:rsidR="00B46EFB" w:rsidRPr="006E363B" w:rsidRDefault="00B46EFB" w:rsidP="006E363B">
      <w:pPr>
        <w:pStyle w:val="a3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bis zu </w:t>
      </w:r>
      <w:r w:rsidRPr="00B46EFB">
        <w:rPr>
          <w:b/>
          <w:lang w:val="de-DE"/>
        </w:rPr>
        <w:t>5 Schlüsselwörtern</w:t>
      </w:r>
      <w:r>
        <w:rPr>
          <w:lang w:val="de-DE"/>
        </w:rPr>
        <w:t xml:space="preserve"> angeben</w:t>
      </w:r>
    </w:p>
    <w:p w14:paraId="1C82B431" w14:textId="77777777" w:rsidR="006414B0" w:rsidRPr="00EE4375" w:rsidRDefault="006414B0" w:rsidP="006414B0">
      <w:pPr>
        <w:jc w:val="both"/>
        <w:rPr>
          <w:lang w:val="de-DE"/>
        </w:rPr>
      </w:pPr>
    </w:p>
    <w:p w14:paraId="5D477E7C" w14:textId="77777777" w:rsidR="006414B0" w:rsidRDefault="009B5B1D" w:rsidP="009B5B1D">
      <w:pPr>
        <w:numPr>
          <w:ilvl w:val="0"/>
          <w:numId w:val="1"/>
        </w:numPr>
        <w:jc w:val="both"/>
        <w:rPr>
          <w:lang w:val="de-DE"/>
        </w:rPr>
      </w:pPr>
      <w:r w:rsidRPr="0090506A">
        <w:rPr>
          <w:b/>
          <w:lang w:val="de-DE"/>
        </w:rPr>
        <w:t>Formatierung</w:t>
      </w:r>
      <w:r w:rsidRPr="00EE4375">
        <w:rPr>
          <w:lang w:val="de-DE"/>
        </w:rPr>
        <w:t xml:space="preserve"> des Textes</w:t>
      </w:r>
    </w:p>
    <w:p w14:paraId="1ACC4E37" w14:textId="77777777" w:rsidR="009B5B1D" w:rsidRPr="00EE4375" w:rsidRDefault="009B5B1D" w:rsidP="006414B0">
      <w:pPr>
        <w:jc w:val="both"/>
        <w:rPr>
          <w:lang w:val="de-DE"/>
        </w:rPr>
      </w:pPr>
      <w:r w:rsidRPr="00EE4375">
        <w:rPr>
          <w:lang w:val="de-DE"/>
        </w:rPr>
        <w:t xml:space="preserve"> </w:t>
      </w:r>
    </w:p>
    <w:p w14:paraId="2AE14E6D" w14:textId="77777777" w:rsidR="009B5B1D" w:rsidRPr="006414B0" w:rsidRDefault="009B5B1D" w:rsidP="006414B0">
      <w:pPr>
        <w:numPr>
          <w:ilvl w:val="1"/>
          <w:numId w:val="1"/>
        </w:numPr>
        <w:jc w:val="both"/>
        <w:rPr>
          <w:lang w:val="en-GB"/>
        </w:rPr>
      </w:pPr>
      <w:proofErr w:type="spellStart"/>
      <w:r w:rsidRPr="0090506A">
        <w:rPr>
          <w:b/>
          <w:lang w:val="en-GB"/>
        </w:rPr>
        <w:t>Titel</w:t>
      </w:r>
      <w:proofErr w:type="spellEnd"/>
      <w:r w:rsidRPr="00EE4375">
        <w:rPr>
          <w:lang w:val="en-GB"/>
        </w:rPr>
        <w:t xml:space="preserve"> – Times New Roman, 14 </w:t>
      </w:r>
      <w:proofErr w:type="spellStart"/>
      <w:r w:rsidRPr="00EE4375">
        <w:rPr>
          <w:lang w:val="en-GB"/>
        </w:rPr>
        <w:t>pt</w:t>
      </w:r>
      <w:proofErr w:type="spellEnd"/>
      <w:r w:rsidRPr="00EE4375">
        <w:rPr>
          <w:lang w:val="en-GB"/>
        </w:rPr>
        <w:t xml:space="preserve"> regular, </w:t>
      </w:r>
      <w:proofErr w:type="spellStart"/>
      <w:r w:rsidRPr="00EE4375">
        <w:rPr>
          <w:lang w:val="en-GB"/>
        </w:rPr>
        <w:t>fett</w:t>
      </w:r>
      <w:proofErr w:type="spellEnd"/>
      <w:r w:rsidRPr="00EE4375">
        <w:rPr>
          <w:lang w:val="en-GB"/>
        </w:rPr>
        <w:t xml:space="preserve">, </w:t>
      </w:r>
      <w:proofErr w:type="spellStart"/>
      <w:r w:rsidRPr="00EE4375">
        <w:rPr>
          <w:lang w:val="en-GB"/>
        </w:rPr>
        <w:t>zentriert</w:t>
      </w:r>
      <w:proofErr w:type="spellEnd"/>
    </w:p>
    <w:p w14:paraId="208A7927" w14:textId="77777777" w:rsidR="009B5B1D" w:rsidRPr="006414B0" w:rsidRDefault="009B5B1D" w:rsidP="006414B0">
      <w:pPr>
        <w:numPr>
          <w:ilvl w:val="1"/>
          <w:numId w:val="1"/>
        </w:numPr>
        <w:jc w:val="both"/>
        <w:rPr>
          <w:lang w:val="en-GB"/>
        </w:rPr>
      </w:pPr>
      <w:proofErr w:type="spellStart"/>
      <w:r w:rsidRPr="0090506A">
        <w:rPr>
          <w:b/>
          <w:lang w:val="en-GB"/>
        </w:rPr>
        <w:t>Vorname</w:t>
      </w:r>
      <w:proofErr w:type="spellEnd"/>
      <w:r w:rsidRPr="0090506A">
        <w:rPr>
          <w:b/>
          <w:lang w:val="en-GB"/>
        </w:rPr>
        <w:t xml:space="preserve"> Name, </w:t>
      </w:r>
      <w:r w:rsidR="006414B0" w:rsidRPr="0090506A">
        <w:rPr>
          <w:b/>
          <w:lang w:val="en-GB"/>
        </w:rPr>
        <w:t>Schule</w:t>
      </w:r>
      <w:r w:rsidR="006414B0" w:rsidRPr="0090506A">
        <w:rPr>
          <w:b/>
          <w:lang w:val="en-US"/>
        </w:rPr>
        <w:t>/</w:t>
      </w:r>
      <w:r w:rsidRPr="0090506A">
        <w:rPr>
          <w:b/>
          <w:lang w:val="en-GB"/>
        </w:rPr>
        <w:t>Universität</w:t>
      </w:r>
      <w:r w:rsidR="006414B0" w:rsidRPr="0090506A">
        <w:rPr>
          <w:b/>
          <w:lang w:val="en-GB"/>
        </w:rPr>
        <w:t>/</w:t>
      </w:r>
      <w:r w:rsidR="006414B0" w:rsidRPr="0090506A">
        <w:rPr>
          <w:b/>
          <w:lang w:val="de-DE"/>
        </w:rPr>
        <w:t>Institution</w:t>
      </w:r>
      <w:r w:rsidRPr="00EE4375">
        <w:rPr>
          <w:lang w:val="en-GB"/>
        </w:rPr>
        <w:t xml:space="preserve"> - Times New Roman, 12 </w:t>
      </w:r>
      <w:proofErr w:type="spellStart"/>
      <w:r w:rsidRPr="00EE4375">
        <w:rPr>
          <w:lang w:val="en-GB"/>
        </w:rPr>
        <w:t>pt</w:t>
      </w:r>
      <w:proofErr w:type="spellEnd"/>
      <w:r w:rsidRPr="00EE4375">
        <w:rPr>
          <w:lang w:val="en-GB"/>
        </w:rPr>
        <w:t xml:space="preserve"> regular, </w:t>
      </w:r>
      <w:proofErr w:type="spellStart"/>
      <w:r w:rsidRPr="00EE4375">
        <w:rPr>
          <w:lang w:val="en-GB"/>
        </w:rPr>
        <w:t>zentriert</w:t>
      </w:r>
      <w:proofErr w:type="spellEnd"/>
    </w:p>
    <w:p w14:paraId="7B568091" w14:textId="77777777" w:rsidR="009B5B1D" w:rsidRPr="00EE4375" w:rsidRDefault="009B5B1D" w:rsidP="009B5B1D">
      <w:pPr>
        <w:numPr>
          <w:ilvl w:val="1"/>
          <w:numId w:val="1"/>
        </w:numPr>
        <w:jc w:val="both"/>
        <w:rPr>
          <w:lang w:val="en-GB"/>
        </w:rPr>
      </w:pPr>
      <w:r w:rsidRPr="0090506A">
        <w:rPr>
          <w:b/>
          <w:lang w:val="en-GB"/>
        </w:rPr>
        <w:t>Text</w:t>
      </w:r>
      <w:r w:rsidRPr="00EE4375">
        <w:rPr>
          <w:lang w:val="en-GB"/>
        </w:rPr>
        <w:t xml:space="preserve"> - Times New Roman, 12 </w:t>
      </w:r>
      <w:proofErr w:type="spellStart"/>
      <w:r w:rsidRPr="00EE4375">
        <w:rPr>
          <w:lang w:val="en-GB"/>
        </w:rPr>
        <w:t>pt</w:t>
      </w:r>
      <w:proofErr w:type="spellEnd"/>
      <w:r w:rsidRPr="00EE4375">
        <w:rPr>
          <w:lang w:val="en-GB"/>
        </w:rPr>
        <w:t xml:space="preserve">, </w:t>
      </w:r>
      <w:proofErr w:type="spellStart"/>
      <w:r w:rsidRPr="00EE4375">
        <w:rPr>
          <w:lang w:val="en-GB"/>
        </w:rPr>
        <w:t>Blocksatz</w:t>
      </w:r>
      <w:proofErr w:type="spellEnd"/>
    </w:p>
    <w:p w14:paraId="408F2BBE" w14:textId="77777777" w:rsidR="009B5B1D" w:rsidRPr="00EE4375" w:rsidRDefault="009B5B1D" w:rsidP="009B5B1D">
      <w:pPr>
        <w:numPr>
          <w:ilvl w:val="1"/>
          <w:numId w:val="1"/>
        </w:numPr>
        <w:jc w:val="both"/>
        <w:rPr>
          <w:lang w:val="de-DE"/>
        </w:rPr>
      </w:pPr>
      <w:r w:rsidRPr="0090506A">
        <w:rPr>
          <w:b/>
          <w:lang w:val="de-DE"/>
        </w:rPr>
        <w:t>Literaturverzeichnis</w:t>
      </w:r>
      <w:r w:rsidRPr="00EE4375">
        <w:rPr>
          <w:lang w:val="de-DE"/>
        </w:rPr>
        <w:t xml:space="preserve"> - Times New Roman, 10 pt, am Ende des Textes </w:t>
      </w:r>
    </w:p>
    <w:p w14:paraId="4F8DF59C" w14:textId="77777777" w:rsidR="009B5B1D" w:rsidRDefault="009B5B1D" w:rsidP="009B5B1D">
      <w:pPr>
        <w:numPr>
          <w:ilvl w:val="1"/>
          <w:numId w:val="1"/>
        </w:numPr>
        <w:jc w:val="both"/>
        <w:rPr>
          <w:lang w:val="de-DE"/>
        </w:rPr>
      </w:pPr>
      <w:r w:rsidRPr="0090506A">
        <w:rPr>
          <w:b/>
          <w:lang w:val="de-DE"/>
        </w:rPr>
        <w:t>Fußnoten</w:t>
      </w:r>
      <w:r w:rsidRPr="00EE4375">
        <w:rPr>
          <w:lang w:val="de-DE"/>
        </w:rPr>
        <w:t xml:space="preserve"> - auf der jeweiligen Textseite</w:t>
      </w:r>
    </w:p>
    <w:p w14:paraId="1414367E" w14:textId="77777777" w:rsidR="006414B0" w:rsidRPr="00EE4375" w:rsidRDefault="006414B0" w:rsidP="006414B0">
      <w:pPr>
        <w:ind w:left="780"/>
        <w:jc w:val="both"/>
        <w:rPr>
          <w:lang w:val="de-DE"/>
        </w:rPr>
      </w:pPr>
    </w:p>
    <w:p w14:paraId="667B4AED" w14:textId="2317914F" w:rsidR="009B5B1D" w:rsidRPr="00EE4375" w:rsidRDefault="009B5B1D" w:rsidP="009B5B1D">
      <w:pPr>
        <w:numPr>
          <w:ilvl w:val="0"/>
          <w:numId w:val="1"/>
        </w:numPr>
        <w:jc w:val="both"/>
      </w:pPr>
      <w:r w:rsidRPr="0090506A">
        <w:rPr>
          <w:b/>
          <w:lang w:val="de-DE"/>
        </w:rPr>
        <w:t>Zitieren</w:t>
      </w:r>
      <w:r w:rsidRPr="00EE4375">
        <w:rPr>
          <w:lang w:val="de-DE"/>
        </w:rPr>
        <w:t>- innerhalb des Textes – (Mayer 2006:</w:t>
      </w:r>
      <w:r w:rsidR="0088520D">
        <w:rPr>
          <w:lang w:val="de-DE"/>
        </w:rPr>
        <w:t xml:space="preserve"> </w:t>
      </w:r>
      <w:r w:rsidRPr="00EE4375">
        <w:rPr>
          <w:lang w:val="de-DE"/>
        </w:rPr>
        <w:t>67)</w:t>
      </w:r>
    </w:p>
    <w:p w14:paraId="22F6470F" w14:textId="77777777" w:rsidR="009B5B1D" w:rsidRDefault="009B5B1D" w:rsidP="009B5B1D">
      <w:pPr>
        <w:ind w:left="360"/>
        <w:jc w:val="both"/>
        <w:rPr>
          <w:b/>
        </w:rPr>
      </w:pPr>
    </w:p>
    <w:p w14:paraId="5D10BF92" w14:textId="77777777" w:rsidR="006414B0" w:rsidRPr="005F1DDA" w:rsidRDefault="006414B0" w:rsidP="006414B0">
      <w:pPr>
        <w:tabs>
          <w:tab w:val="left" w:pos="2673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    </w:t>
      </w:r>
      <w:r w:rsidRPr="006414B0">
        <w:rPr>
          <w:sz w:val="20"/>
          <w:szCs w:val="20"/>
        </w:rPr>
        <w:t xml:space="preserve">Mohr, Sonja (2014): Motiviert unterrichten. Effektive Wege aus der Motivationsfalle. </w:t>
      </w:r>
      <w:r w:rsidRPr="005F1DDA">
        <w:rPr>
          <w:sz w:val="20"/>
          <w:szCs w:val="20"/>
          <w:lang w:val="de-DE"/>
        </w:rPr>
        <w:t>Stuttgart:   Kohlhammer.</w:t>
      </w:r>
    </w:p>
    <w:p w14:paraId="66923BEC" w14:textId="77777777" w:rsidR="006414B0" w:rsidRDefault="006414B0" w:rsidP="006414B0">
      <w:pPr>
        <w:autoSpaceDE w:val="0"/>
        <w:autoSpaceDN w:val="0"/>
        <w:adjustRightInd w:val="0"/>
        <w:jc w:val="both"/>
        <w:rPr>
          <w:sz w:val="20"/>
          <w:szCs w:val="20"/>
          <w:lang w:val="de-DE"/>
        </w:rPr>
      </w:pPr>
    </w:p>
    <w:p w14:paraId="1311BE8E" w14:textId="302CCEA5" w:rsidR="006414B0" w:rsidRPr="006414B0" w:rsidRDefault="006414B0" w:rsidP="006414B0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  <w:lang w:val="de-DE"/>
        </w:rPr>
        <w:t xml:space="preserve">       </w:t>
      </w:r>
      <w:r w:rsidRPr="006414B0">
        <w:rPr>
          <w:sz w:val="20"/>
          <w:szCs w:val="20"/>
        </w:rPr>
        <w:t xml:space="preserve">Dimova, Ana (2010): Deutsch in Bulgarien. </w:t>
      </w:r>
      <w:proofErr w:type="spellStart"/>
      <w:r w:rsidRPr="006414B0">
        <w:rPr>
          <w:sz w:val="20"/>
          <w:szCs w:val="20"/>
        </w:rPr>
        <w:t>In</w:t>
      </w:r>
      <w:proofErr w:type="spellEnd"/>
      <w:r w:rsidRPr="006414B0">
        <w:rPr>
          <w:sz w:val="20"/>
          <w:szCs w:val="20"/>
        </w:rPr>
        <w:t xml:space="preserve">: </w:t>
      </w:r>
      <w:proofErr w:type="spellStart"/>
      <w:r w:rsidRPr="006414B0">
        <w:rPr>
          <w:sz w:val="20"/>
          <w:szCs w:val="20"/>
        </w:rPr>
        <w:t>Krumm</w:t>
      </w:r>
      <w:proofErr w:type="spellEnd"/>
      <w:r w:rsidRPr="006414B0">
        <w:rPr>
          <w:sz w:val="20"/>
          <w:szCs w:val="20"/>
        </w:rPr>
        <w:t xml:space="preserve">, </w:t>
      </w:r>
      <w:proofErr w:type="spellStart"/>
      <w:r w:rsidRPr="006414B0">
        <w:rPr>
          <w:sz w:val="20"/>
          <w:szCs w:val="20"/>
        </w:rPr>
        <w:t>Hans-Jurgen</w:t>
      </w:r>
      <w:proofErr w:type="spellEnd"/>
      <w:r w:rsidRPr="006414B0">
        <w:rPr>
          <w:sz w:val="20"/>
          <w:szCs w:val="20"/>
        </w:rPr>
        <w:t xml:space="preserve"> </w:t>
      </w:r>
      <w:proofErr w:type="spellStart"/>
      <w:r w:rsidRPr="006414B0">
        <w:rPr>
          <w:sz w:val="20"/>
          <w:szCs w:val="20"/>
        </w:rPr>
        <w:t>u.a</w:t>
      </w:r>
      <w:proofErr w:type="spellEnd"/>
      <w:r w:rsidRPr="006414B0">
        <w:rPr>
          <w:sz w:val="20"/>
          <w:szCs w:val="20"/>
        </w:rPr>
        <w:t>.</w:t>
      </w:r>
      <w:r w:rsidR="002E3CFF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(</w:t>
      </w:r>
      <w:proofErr w:type="spellStart"/>
      <w:r>
        <w:rPr>
          <w:sz w:val="20"/>
          <w:szCs w:val="20"/>
          <w:lang w:val="de-DE"/>
        </w:rPr>
        <w:t>Hg</w:t>
      </w:r>
      <w:proofErr w:type="spellEnd"/>
      <w:r>
        <w:rPr>
          <w:sz w:val="20"/>
          <w:szCs w:val="20"/>
          <w:lang w:val="de-DE"/>
        </w:rPr>
        <w:t>.)</w:t>
      </w:r>
      <w:r w:rsidRPr="006414B0">
        <w:rPr>
          <w:sz w:val="20"/>
          <w:szCs w:val="20"/>
        </w:rPr>
        <w:t xml:space="preserve">: Deutsch als Fremd- und Zweitsprache. Ein internationales Handbuch. Berlin/New York: De Gruyter Mouton, </w:t>
      </w:r>
      <w:r>
        <w:rPr>
          <w:sz w:val="20"/>
          <w:szCs w:val="20"/>
          <w:lang w:val="de-DE"/>
        </w:rPr>
        <w:t xml:space="preserve">S. </w:t>
      </w:r>
      <w:r w:rsidRPr="006414B0">
        <w:rPr>
          <w:sz w:val="20"/>
          <w:szCs w:val="20"/>
        </w:rPr>
        <w:t>1628-1632.</w:t>
      </w:r>
    </w:p>
    <w:p w14:paraId="2AC7FDB1" w14:textId="77777777" w:rsidR="009B5B1D" w:rsidRPr="006414B0" w:rsidRDefault="009B5B1D" w:rsidP="009B5B1D">
      <w:pPr>
        <w:pStyle w:val="LiteraturTabelleEintrag"/>
        <w:spacing w:before="0" w:line="240" w:lineRule="auto"/>
        <w:ind w:left="0" w:right="0" w:firstLine="0"/>
        <w:jc w:val="both"/>
        <w:rPr>
          <w:rFonts w:ascii="Times New Roman" w:hAnsi="Times New Roman" w:cs="Times New Roman"/>
        </w:rPr>
      </w:pPr>
    </w:p>
    <w:p w14:paraId="555C3A4E" w14:textId="77777777" w:rsidR="006414B0" w:rsidRDefault="006414B0" w:rsidP="006414B0">
      <w:pPr>
        <w:autoSpaceDE w:val="0"/>
        <w:autoSpaceDN w:val="0"/>
        <w:adjustRightInd w:val="0"/>
        <w:rPr>
          <w:bCs/>
          <w:sz w:val="20"/>
          <w:szCs w:val="20"/>
          <w:lang w:val="de-DE"/>
        </w:rPr>
      </w:pPr>
      <w:r>
        <w:rPr>
          <w:bCs/>
          <w:sz w:val="20"/>
          <w:szCs w:val="20"/>
          <w:lang w:val="de-DE"/>
        </w:rPr>
        <w:t xml:space="preserve">       Fix, Ulla </w:t>
      </w:r>
      <w:r w:rsidRPr="006414B0">
        <w:rPr>
          <w:bCs/>
          <w:sz w:val="20"/>
          <w:szCs w:val="20"/>
          <w:lang w:val="de-DE"/>
        </w:rPr>
        <w:t>(2009): Stand und Entwicklungstendenzen der Textlinguistik.</w:t>
      </w:r>
      <w:r w:rsidRPr="006414B0">
        <w:rPr>
          <w:bCs/>
          <w:i/>
          <w:sz w:val="20"/>
          <w:szCs w:val="20"/>
          <w:lang w:val="de-DE"/>
        </w:rPr>
        <w:t xml:space="preserve"> </w:t>
      </w:r>
      <w:r>
        <w:rPr>
          <w:bCs/>
          <w:sz w:val="20"/>
          <w:szCs w:val="20"/>
          <w:lang w:val="de-DE"/>
        </w:rPr>
        <w:t>In: Deutsch als Fremdsprache,</w:t>
      </w:r>
      <w:r w:rsidRPr="006414B0">
        <w:rPr>
          <w:bCs/>
          <w:sz w:val="20"/>
          <w:szCs w:val="20"/>
          <w:lang w:val="de-DE"/>
        </w:rPr>
        <w:t xml:space="preserve"> H.1, S. 11-20.</w:t>
      </w:r>
    </w:p>
    <w:p w14:paraId="4E35955B" w14:textId="77777777" w:rsidR="00C70331" w:rsidRDefault="00C70331" w:rsidP="006414B0">
      <w:pPr>
        <w:autoSpaceDE w:val="0"/>
        <w:autoSpaceDN w:val="0"/>
        <w:adjustRightInd w:val="0"/>
        <w:rPr>
          <w:bCs/>
          <w:sz w:val="20"/>
          <w:szCs w:val="20"/>
          <w:lang w:val="de-DE"/>
        </w:rPr>
      </w:pPr>
    </w:p>
    <w:p w14:paraId="78AFA7C9" w14:textId="77777777" w:rsidR="00C70331" w:rsidRPr="00C70331" w:rsidRDefault="00C70331" w:rsidP="00C70331">
      <w:pPr>
        <w:autoSpaceDE w:val="0"/>
        <w:autoSpaceDN w:val="0"/>
        <w:adjustRightInd w:val="0"/>
        <w:ind w:firstLine="284"/>
        <w:rPr>
          <w:bCs/>
          <w:sz w:val="20"/>
          <w:szCs w:val="20"/>
          <w:lang w:val="de-DE"/>
        </w:rPr>
      </w:pPr>
      <w:r w:rsidRPr="00C70331">
        <w:rPr>
          <w:color w:val="212121"/>
          <w:sz w:val="20"/>
          <w:szCs w:val="20"/>
          <w:shd w:val="clear" w:color="auto" w:fill="FFFFFF"/>
        </w:rPr>
        <w:t>Hufeisen, Britta/ Knorr, Dagmar/ Rosenberg, Peter/ Schroeder, Christoph/ Sopata, Al</w:t>
      </w:r>
      <w:r w:rsidR="00402623">
        <w:rPr>
          <w:color w:val="212121"/>
          <w:sz w:val="20"/>
          <w:szCs w:val="20"/>
          <w:shd w:val="clear" w:color="auto" w:fill="FFFFFF"/>
        </w:rPr>
        <w:t>dona/ Wicherkiewicz, Tomasz (H</w:t>
      </w:r>
      <w:r w:rsidRPr="00C70331">
        <w:rPr>
          <w:color w:val="212121"/>
          <w:sz w:val="20"/>
          <w:szCs w:val="20"/>
          <w:shd w:val="clear" w:color="auto" w:fill="FFFFFF"/>
        </w:rPr>
        <w:t>g.) (2018):  Sprachbildung und Sprachkontakt im deutsch-polnischen Kontext. Unter Mitarbeit von Barbara Stolarczyk</w:t>
      </w:r>
      <w:r>
        <w:rPr>
          <w:color w:val="212121"/>
          <w:sz w:val="20"/>
          <w:szCs w:val="20"/>
          <w:shd w:val="clear" w:color="auto" w:fill="FFFFFF"/>
          <w:lang w:val="de-DE"/>
        </w:rPr>
        <w:t xml:space="preserve"> (</w:t>
      </w:r>
      <w:r w:rsidRPr="00C70331">
        <w:rPr>
          <w:color w:val="212121"/>
          <w:sz w:val="20"/>
          <w:szCs w:val="20"/>
          <w:shd w:val="clear" w:color="auto" w:fill="FFFFFF"/>
        </w:rPr>
        <w:t>Forum Angewandte Linguistik; 62</w:t>
      </w:r>
      <w:r>
        <w:rPr>
          <w:color w:val="212121"/>
          <w:sz w:val="20"/>
          <w:szCs w:val="20"/>
          <w:shd w:val="clear" w:color="auto" w:fill="FFFFFF"/>
          <w:lang w:val="de-DE"/>
        </w:rPr>
        <w:t>).</w:t>
      </w:r>
      <w:r>
        <w:rPr>
          <w:bCs/>
          <w:sz w:val="20"/>
          <w:szCs w:val="20"/>
          <w:lang w:val="de-DE"/>
        </w:rPr>
        <w:t xml:space="preserve"> </w:t>
      </w:r>
      <w:r w:rsidRPr="00C70331">
        <w:rPr>
          <w:color w:val="212121"/>
          <w:sz w:val="20"/>
          <w:szCs w:val="20"/>
          <w:shd w:val="clear" w:color="auto" w:fill="FFFFFF"/>
        </w:rPr>
        <w:t>Ber</w:t>
      </w:r>
      <w:r>
        <w:rPr>
          <w:color w:val="212121"/>
          <w:sz w:val="20"/>
          <w:szCs w:val="20"/>
          <w:shd w:val="clear" w:color="auto" w:fill="FFFFFF"/>
          <w:lang w:val="de-DE"/>
        </w:rPr>
        <w:t>lin</w:t>
      </w:r>
      <w:r w:rsidR="00EA5D94">
        <w:rPr>
          <w:color w:val="212121"/>
          <w:sz w:val="20"/>
          <w:szCs w:val="20"/>
          <w:shd w:val="clear" w:color="auto" w:fill="FFFFFF"/>
          <w:lang w:val="de-DE"/>
        </w:rPr>
        <w:t xml:space="preserve"> u.a.: Lang.</w:t>
      </w:r>
    </w:p>
    <w:p w14:paraId="05C4C129" w14:textId="77777777" w:rsidR="009B5B1D" w:rsidRPr="006414B0" w:rsidRDefault="009B5B1D" w:rsidP="009B5B1D">
      <w:pPr>
        <w:pStyle w:val="LiteraturTabelleEintrag"/>
        <w:spacing w:before="0" w:line="240" w:lineRule="auto"/>
        <w:ind w:left="284" w:right="0" w:firstLine="0"/>
        <w:jc w:val="both"/>
        <w:rPr>
          <w:rFonts w:ascii="Times New Roman" w:hAnsi="Times New Roman" w:cs="Times New Roman"/>
        </w:rPr>
      </w:pPr>
    </w:p>
    <w:p w14:paraId="6832EE2D" w14:textId="77777777" w:rsidR="009B5B1D" w:rsidRDefault="009B5B1D" w:rsidP="009B5B1D">
      <w:pPr>
        <w:ind w:firstLine="284"/>
        <w:jc w:val="both"/>
        <w:rPr>
          <w:sz w:val="20"/>
          <w:szCs w:val="20"/>
          <w:lang w:val="de-DE"/>
        </w:rPr>
      </w:pPr>
      <w:r>
        <w:rPr>
          <w:sz w:val="20"/>
          <w:szCs w:val="20"/>
        </w:rPr>
        <w:t xml:space="preserve">Müller, Martin </w:t>
      </w:r>
      <w:r>
        <w:rPr>
          <w:sz w:val="20"/>
          <w:szCs w:val="20"/>
          <w:lang w:val="de-DE"/>
        </w:rPr>
        <w:t>(1999): Didaktisierungsvorschläge. http://www.vorleser.net</w:t>
      </w:r>
      <w:r w:rsidRPr="003405EC">
        <w:rPr>
          <w:sz w:val="20"/>
          <w:szCs w:val="20"/>
          <w:lang w:val="de-DE"/>
        </w:rPr>
        <w:t xml:space="preserve">  (Stand: 14.05.2011) </w:t>
      </w:r>
    </w:p>
    <w:p w14:paraId="04E81B9A" w14:textId="77777777" w:rsidR="006E363B" w:rsidRDefault="006E363B" w:rsidP="009B5B1D">
      <w:pPr>
        <w:ind w:firstLine="284"/>
        <w:jc w:val="both"/>
        <w:rPr>
          <w:sz w:val="20"/>
          <w:szCs w:val="20"/>
          <w:lang w:val="de-DE"/>
        </w:rPr>
      </w:pPr>
    </w:p>
    <w:p w14:paraId="5777A1F5" w14:textId="77777777" w:rsidR="006E363B" w:rsidRPr="006E363B" w:rsidRDefault="006E363B" w:rsidP="00B46EFB">
      <w:pPr>
        <w:pStyle w:val="a3"/>
        <w:jc w:val="both"/>
        <w:rPr>
          <w:sz w:val="20"/>
          <w:szCs w:val="20"/>
          <w:lang w:val="de-DE"/>
        </w:rPr>
      </w:pPr>
    </w:p>
    <w:p w14:paraId="238D2AFE" w14:textId="77777777" w:rsidR="009B5B1D" w:rsidRDefault="009B5B1D" w:rsidP="009B5B1D">
      <w:pPr>
        <w:ind w:firstLine="284"/>
        <w:jc w:val="both"/>
        <w:rPr>
          <w:sz w:val="20"/>
          <w:szCs w:val="20"/>
          <w:lang w:val="de-DE"/>
        </w:rPr>
      </w:pPr>
    </w:p>
    <w:p w14:paraId="79B716D4" w14:textId="77777777" w:rsidR="003C5322" w:rsidRPr="009B5B1D" w:rsidRDefault="003C5322">
      <w:pPr>
        <w:rPr>
          <w:lang w:val="de-DE"/>
        </w:rPr>
      </w:pPr>
    </w:p>
    <w:sectPr w:rsidR="003C5322" w:rsidRPr="009B5B1D" w:rsidSect="008F1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62623"/>
    <w:multiLevelType w:val="multilevel"/>
    <w:tmpl w:val="0EDE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1D"/>
    <w:rsid w:val="002B2C0F"/>
    <w:rsid w:val="002E3CFF"/>
    <w:rsid w:val="003C5322"/>
    <w:rsid w:val="00402623"/>
    <w:rsid w:val="00464E55"/>
    <w:rsid w:val="0048397D"/>
    <w:rsid w:val="005060ED"/>
    <w:rsid w:val="005F1DDA"/>
    <w:rsid w:val="006414B0"/>
    <w:rsid w:val="006C0347"/>
    <w:rsid w:val="006E363B"/>
    <w:rsid w:val="0070331E"/>
    <w:rsid w:val="00832622"/>
    <w:rsid w:val="0088520D"/>
    <w:rsid w:val="008F1546"/>
    <w:rsid w:val="0090506A"/>
    <w:rsid w:val="009B5B1D"/>
    <w:rsid w:val="00B46EFB"/>
    <w:rsid w:val="00C70331"/>
    <w:rsid w:val="00D172CA"/>
    <w:rsid w:val="00E57759"/>
    <w:rsid w:val="00EA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1FD8"/>
  <w15:docId w15:val="{90BF97E7-F77B-4E62-8C1D-65306B4A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teraturTabelleEintrag">
    <w:name w:val="Literatur_Tabelle_Eintrag"/>
    <w:basedOn w:val="a"/>
    <w:rsid w:val="009B5B1D"/>
    <w:pPr>
      <w:widowControl w:val="0"/>
      <w:tabs>
        <w:tab w:val="left" w:pos="284"/>
      </w:tabs>
      <w:spacing w:before="60" w:line="260" w:lineRule="exact"/>
      <w:ind w:left="341" w:right="57" w:hanging="284"/>
    </w:pPr>
    <w:rPr>
      <w:rFonts w:ascii="Arial" w:hAnsi="Arial" w:cs="Arial"/>
      <w:sz w:val="20"/>
      <w:szCs w:val="20"/>
      <w:lang w:val="de-DE" w:eastAsia="de-DE"/>
    </w:rPr>
  </w:style>
  <w:style w:type="paragraph" w:styleId="a3">
    <w:name w:val="List Paragraph"/>
    <w:basedOn w:val="a"/>
    <w:uiPriority w:val="34"/>
    <w:qFormat/>
    <w:rsid w:val="0064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Нигяр Х. Наим</cp:lastModifiedBy>
  <cp:revision>3</cp:revision>
  <dcterms:created xsi:type="dcterms:W3CDTF">2022-02-05T16:42:00Z</dcterms:created>
  <dcterms:modified xsi:type="dcterms:W3CDTF">2022-02-05T16:44:00Z</dcterms:modified>
</cp:coreProperties>
</file>